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020A2" w14:textId="011155D6" w:rsidR="007B2D95" w:rsidRDefault="004A46B5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</w:t>
      </w:r>
      <w:r w:rsidR="00456833">
        <w:rPr>
          <w:rFonts w:cs="Times New Roman"/>
          <w:b/>
        </w:rPr>
        <w:t>INFORMACJA  ADMINISTRATORA</w:t>
      </w:r>
    </w:p>
    <w:p w14:paraId="2930B4DB" w14:textId="77777777" w:rsidR="007B2D95" w:rsidRDefault="00456833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4C96EC68" w14:textId="77777777" w:rsidR="007B2D95" w:rsidRDefault="00456833">
      <w:pPr>
        <w:pStyle w:val="Standard"/>
        <w:jc w:val="both"/>
        <w:rPr>
          <w:b/>
        </w:rPr>
      </w:pPr>
      <w:r>
        <w:rPr>
          <w:rFonts w:cs="Times New Roman"/>
          <w:b/>
        </w:rPr>
        <w:t xml:space="preserve">Na podstawie </w:t>
      </w:r>
      <w:r>
        <w:rPr>
          <w:rStyle w:val="Wyrnienie"/>
          <w:b/>
          <w:i w:val="0"/>
        </w:rPr>
        <w:t>art. 13 ust. 1 i 2   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 Dz. U. UE. L. 2016.119.1 z dnia 4 maja 2016r., dalej jako  „RODO”  informujemy, że:</w:t>
      </w:r>
    </w:p>
    <w:p w14:paraId="12D717FE" w14:textId="443D46CF" w:rsidR="00F620BC" w:rsidRPr="000532B6" w:rsidRDefault="00456833" w:rsidP="00F620BC">
      <w:pPr>
        <w:pStyle w:val="Akapitzlist"/>
        <w:numPr>
          <w:ilvl w:val="0"/>
          <w:numId w:val="1"/>
        </w:numPr>
        <w:spacing w:beforeAutospacing="1"/>
        <w:jc w:val="both"/>
        <w:rPr>
          <w:rStyle w:val="Wyrnienie"/>
          <w:rFonts w:eastAsia="Times New Roman" w:cs="Times New Roman"/>
          <w:i w:val="0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 xml:space="preserve">Administratorem  Pani/Pana danych osobowych przetwarzanych </w:t>
      </w:r>
      <w:r w:rsidR="00DD0A7E">
        <w:rPr>
          <w:rStyle w:val="Wyrnienie"/>
          <w:rFonts w:eastAsia="Times New Roman" w:cs="Times New Roman"/>
          <w:i w:val="0"/>
          <w:szCs w:val="24"/>
        </w:rPr>
        <w:t>w związku z</w:t>
      </w:r>
      <w:r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="00DD0A7E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="00FD2697" w:rsidRPr="00F620BC">
        <w:rPr>
          <w:rStyle w:val="Wyrnienie"/>
          <w:rFonts w:eastAsia="Times New Roman" w:cs="Times New Roman"/>
          <w:b/>
          <w:bCs/>
          <w:i w:val="0"/>
          <w:szCs w:val="24"/>
        </w:rPr>
        <w:t>administrowaniem</w:t>
      </w:r>
      <w:r w:rsidR="00DD0A7E" w:rsidRPr="00DD0A7E">
        <w:rPr>
          <w:rStyle w:val="Wyrnienie"/>
          <w:rFonts w:eastAsia="Times New Roman" w:cs="Times New Roman"/>
          <w:b/>
          <w:bCs/>
          <w:i w:val="0"/>
          <w:szCs w:val="24"/>
        </w:rPr>
        <w:t xml:space="preserve"> Zakładowego Funduszu Świadczeń Socjalnych</w:t>
      </w:r>
      <w:r>
        <w:rPr>
          <w:rStyle w:val="Wyrnienie"/>
          <w:rFonts w:eastAsia="Times New Roman" w:cs="Times New Roman"/>
          <w:i w:val="0"/>
          <w:szCs w:val="24"/>
        </w:rPr>
        <w:t xml:space="preserve"> jest </w:t>
      </w:r>
      <w:bookmarkStart w:id="0" w:name="_Hlk87942755"/>
      <w:bookmarkStart w:id="1" w:name="_Hlk87941426"/>
      <w:r w:rsidR="00F620BC" w:rsidRPr="000532B6">
        <w:rPr>
          <w:rStyle w:val="Wyrnienie"/>
          <w:rFonts w:eastAsia="Times New Roman" w:cs="Times New Roman"/>
          <w:i w:val="0"/>
          <w:szCs w:val="24"/>
        </w:rPr>
        <w:t xml:space="preserve">  Dolnośląskie Centrum Leczenia Uzależnień w Czarnym Borze, ul. Parkowa 8,  kod pocztowy 58</w:t>
      </w:r>
      <w:r w:rsidR="006760FD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="00F620BC" w:rsidRPr="000532B6">
        <w:rPr>
          <w:rStyle w:val="Wyrnienie"/>
          <w:rFonts w:eastAsia="Times New Roman" w:cs="Times New Roman"/>
          <w:i w:val="0"/>
          <w:szCs w:val="24"/>
        </w:rPr>
        <w:t xml:space="preserve">- 379 Czarny Bór, telefon (74) 8450125 , e-mail: </w:t>
      </w:r>
      <w:hyperlink r:id="rId7" w:history="1">
        <w:r w:rsidR="00F620BC" w:rsidRPr="00FE3287">
          <w:rPr>
            <w:rStyle w:val="Hipercze"/>
            <w:rFonts w:eastAsia="Times New Roman" w:cs="Times New Roman"/>
            <w:szCs w:val="24"/>
          </w:rPr>
          <w:t>sekretariat@dclu.pl</w:t>
        </w:r>
      </w:hyperlink>
      <w:r w:rsidR="00F620BC">
        <w:rPr>
          <w:rStyle w:val="Wyrnienie"/>
          <w:rFonts w:eastAsia="Times New Roman" w:cs="Times New Roman"/>
          <w:i w:val="0"/>
          <w:szCs w:val="24"/>
        </w:rPr>
        <w:t xml:space="preserve"> </w:t>
      </w:r>
    </w:p>
    <w:p w14:paraId="6489CAC4" w14:textId="77956927" w:rsidR="00F620BC" w:rsidRPr="00F620BC" w:rsidRDefault="00F620BC" w:rsidP="00076FC2">
      <w:pPr>
        <w:pStyle w:val="Akapitzlist"/>
        <w:numPr>
          <w:ilvl w:val="0"/>
          <w:numId w:val="4"/>
        </w:numPr>
        <w:jc w:val="both"/>
        <w:rPr>
          <w:rStyle w:val="Wyrnienie"/>
          <w:rFonts w:eastAsia="Times New Roman" w:cs="Times New Roman"/>
          <w:i w:val="0"/>
          <w:szCs w:val="24"/>
        </w:rPr>
      </w:pPr>
      <w:bookmarkStart w:id="2" w:name="_Hlk87941467"/>
      <w:bookmarkEnd w:id="0"/>
      <w:bookmarkEnd w:id="1"/>
      <w:r w:rsidRPr="00F620BC">
        <w:rPr>
          <w:rStyle w:val="Wyrnienie"/>
          <w:rFonts w:eastAsia="Times New Roman" w:cs="Times New Roman"/>
          <w:i w:val="0"/>
          <w:szCs w:val="24"/>
        </w:rPr>
        <w:t>Informujemy, że Administrator wyznaczył Inspektora Ochrony Danych Osobowych (IODO), kontakt możliwy jest za pośrednictwem e-mail: iod@dclu.pl , numer telefonu (74) 8450125 w. 32</w:t>
      </w:r>
      <w:r w:rsidR="006760FD">
        <w:rPr>
          <w:rStyle w:val="Wyrnienie"/>
          <w:rFonts w:eastAsia="Times New Roman" w:cs="Times New Roman"/>
          <w:i w:val="0"/>
          <w:szCs w:val="24"/>
        </w:rPr>
        <w:t>, 41</w:t>
      </w:r>
      <w:r w:rsidRPr="00F620BC">
        <w:rPr>
          <w:rStyle w:val="Wyrnienie"/>
          <w:rFonts w:eastAsia="Times New Roman" w:cs="Times New Roman"/>
          <w:i w:val="0"/>
          <w:szCs w:val="24"/>
        </w:rPr>
        <w:t xml:space="preserve"> oraz osobę zastępującą IODO, kontakt możliwy również za pośrednictwem w/w </w:t>
      </w:r>
      <w:r w:rsidR="006760FD">
        <w:rPr>
          <w:rStyle w:val="Wyrnienie"/>
          <w:rFonts w:eastAsia="Times New Roman" w:cs="Times New Roman"/>
          <w:i w:val="0"/>
          <w:szCs w:val="24"/>
        </w:rPr>
        <w:t>e-m</w:t>
      </w:r>
      <w:r w:rsidRPr="00F620BC">
        <w:rPr>
          <w:rStyle w:val="Wyrnienie"/>
          <w:rFonts w:eastAsia="Times New Roman" w:cs="Times New Roman"/>
          <w:i w:val="0"/>
          <w:szCs w:val="24"/>
        </w:rPr>
        <w:t xml:space="preserve">aila, telefon (74) 8450125 w. </w:t>
      </w:r>
      <w:r w:rsidR="006760FD">
        <w:rPr>
          <w:rStyle w:val="Wyrnienie"/>
          <w:rFonts w:eastAsia="Times New Roman" w:cs="Times New Roman"/>
          <w:i w:val="0"/>
          <w:szCs w:val="24"/>
        </w:rPr>
        <w:t xml:space="preserve">32, </w:t>
      </w:r>
      <w:r w:rsidRPr="00F620BC">
        <w:rPr>
          <w:rStyle w:val="Wyrnienie"/>
          <w:rFonts w:eastAsia="Times New Roman" w:cs="Times New Roman"/>
          <w:i w:val="0"/>
          <w:szCs w:val="24"/>
        </w:rPr>
        <w:t xml:space="preserve">41 lub korespondencyjnie na adres Administratora. </w:t>
      </w:r>
    </w:p>
    <w:bookmarkEnd w:id="2"/>
    <w:p w14:paraId="7F23168E" w14:textId="5FF8D266" w:rsidR="001A2E8B" w:rsidRPr="001A2E8B" w:rsidRDefault="00456833" w:rsidP="001A2E8B">
      <w:pPr>
        <w:pStyle w:val="Akapitzlist"/>
        <w:numPr>
          <w:ilvl w:val="0"/>
          <w:numId w:val="4"/>
        </w:numPr>
        <w:jc w:val="both"/>
        <w:rPr>
          <w:lang w:eastAsia="ar-SA"/>
        </w:rPr>
      </w:pPr>
      <w:r w:rsidRPr="001A2E8B">
        <w:rPr>
          <w:rStyle w:val="Wyrnienie"/>
          <w:rFonts w:eastAsia="Times New Roman" w:cs="Times New Roman"/>
          <w:i w:val="0"/>
          <w:szCs w:val="24"/>
        </w:rPr>
        <w:t xml:space="preserve">Celem przetwarzania  </w:t>
      </w:r>
      <w:r w:rsidR="00A733E3" w:rsidRPr="001A2E8B">
        <w:rPr>
          <w:rStyle w:val="Wyrnienie"/>
          <w:rFonts w:eastAsia="Times New Roman" w:cs="Times New Roman"/>
          <w:i w:val="0"/>
          <w:szCs w:val="24"/>
        </w:rPr>
        <w:t xml:space="preserve">Pani/Pana </w:t>
      </w:r>
      <w:r w:rsidRPr="001A2E8B">
        <w:rPr>
          <w:rStyle w:val="Wyrnienie"/>
          <w:rFonts w:eastAsia="Times New Roman" w:cs="Times New Roman"/>
          <w:i w:val="0"/>
          <w:szCs w:val="24"/>
        </w:rPr>
        <w:t xml:space="preserve">danych osobowych jest </w:t>
      </w:r>
      <w:r w:rsidR="00A733E3" w:rsidRPr="001A2E8B">
        <w:rPr>
          <w:rStyle w:val="Wyrnienie"/>
          <w:rFonts w:eastAsia="Times New Roman" w:cs="Times New Roman"/>
          <w:i w:val="0"/>
          <w:szCs w:val="24"/>
        </w:rPr>
        <w:t xml:space="preserve">wywiązanie się z </w:t>
      </w:r>
      <w:r w:rsidR="00DD0A7E" w:rsidRPr="001A2E8B">
        <w:rPr>
          <w:rStyle w:val="Wyrnienie"/>
          <w:rFonts w:eastAsia="Times New Roman" w:cs="Times New Roman"/>
          <w:i w:val="0"/>
          <w:szCs w:val="24"/>
        </w:rPr>
        <w:t xml:space="preserve">nałożonych </w:t>
      </w:r>
      <w:r w:rsidR="00A733E3" w:rsidRPr="001A2E8B">
        <w:rPr>
          <w:rStyle w:val="Wyrnienie"/>
          <w:rFonts w:eastAsia="Times New Roman" w:cs="Times New Roman"/>
          <w:i w:val="0"/>
          <w:szCs w:val="24"/>
        </w:rPr>
        <w:t>obowiązków</w:t>
      </w:r>
      <w:r w:rsidRPr="001A2E8B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="00123AE1" w:rsidRPr="001A2E8B">
        <w:rPr>
          <w:rStyle w:val="Wyrnienie"/>
          <w:rFonts w:eastAsia="Times New Roman" w:cs="Times New Roman"/>
          <w:i w:val="0"/>
          <w:szCs w:val="24"/>
        </w:rPr>
        <w:t xml:space="preserve">prawnych </w:t>
      </w:r>
      <w:r w:rsidR="00DD0A7E" w:rsidRPr="001A2E8B">
        <w:rPr>
          <w:rStyle w:val="Wyrnienie"/>
          <w:rFonts w:eastAsia="Times New Roman" w:cs="Times New Roman"/>
          <w:i w:val="0"/>
          <w:szCs w:val="24"/>
        </w:rPr>
        <w:t xml:space="preserve">w zakresie </w:t>
      </w:r>
      <w:r w:rsidR="00BE15EA" w:rsidRPr="001A2E8B">
        <w:rPr>
          <w:rStyle w:val="Wyrnienie"/>
          <w:rFonts w:eastAsia="Times New Roman" w:cs="Times New Roman"/>
          <w:i w:val="0"/>
          <w:szCs w:val="24"/>
        </w:rPr>
        <w:t>tworzenia</w:t>
      </w:r>
      <w:r w:rsidR="00076FC2" w:rsidRPr="001A2E8B">
        <w:rPr>
          <w:rStyle w:val="Wyrnienie"/>
          <w:rFonts w:eastAsia="Times New Roman" w:cs="Times New Roman"/>
          <w:i w:val="0"/>
          <w:szCs w:val="24"/>
        </w:rPr>
        <w:t>, administrowania</w:t>
      </w:r>
      <w:r w:rsidR="00BE15EA" w:rsidRPr="001A2E8B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="00076FC2" w:rsidRPr="001A2E8B">
        <w:rPr>
          <w:rStyle w:val="Wyrnienie"/>
          <w:rFonts w:eastAsia="Times New Roman" w:cs="Times New Roman"/>
          <w:i w:val="0"/>
          <w:szCs w:val="24"/>
        </w:rPr>
        <w:t>i gospodarowania środkami</w:t>
      </w:r>
      <w:r w:rsidR="00DD0A7E" w:rsidRPr="001A2E8B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="00BE15EA" w:rsidRPr="001A2E8B">
        <w:rPr>
          <w:rStyle w:val="Wyrnienie"/>
          <w:rFonts w:eastAsia="Times New Roman" w:cs="Times New Roman"/>
          <w:i w:val="0"/>
          <w:szCs w:val="24"/>
        </w:rPr>
        <w:t>finansowymi</w:t>
      </w:r>
      <w:r w:rsidR="00DD0A7E" w:rsidRPr="001A2E8B">
        <w:rPr>
          <w:rStyle w:val="Wyrnienie"/>
          <w:rFonts w:eastAsia="Times New Roman" w:cs="Times New Roman"/>
          <w:i w:val="0"/>
          <w:szCs w:val="24"/>
        </w:rPr>
        <w:t xml:space="preserve"> na działalność socjalną</w:t>
      </w:r>
      <w:r w:rsidR="00BE15EA" w:rsidRPr="001A2E8B">
        <w:rPr>
          <w:rStyle w:val="Wyrnienie"/>
          <w:rFonts w:eastAsia="Times New Roman" w:cs="Times New Roman"/>
          <w:i w:val="0"/>
          <w:szCs w:val="24"/>
        </w:rPr>
        <w:t>. Zakres tej działalności socjalnej oraz przetwarzania danych osobowych może m.in. dotyczyć</w:t>
      </w:r>
      <w:r w:rsidR="00BB1A35">
        <w:rPr>
          <w:rStyle w:val="Wyrnienie"/>
          <w:rFonts w:eastAsia="Times New Roman" w:cs="Times New Roman"/>
          <w:i w:val="0"/>
          <w:szCs w:val="24"/>
        </w:rPr>
        <w:t xml:space="preserve"> ubiega się o</w:t>
      </w:r>
      <w:r w:rsidR="00BE15EA" w:rsidRPr="001A2E8B">
        <w:rPr>
          <w:rStyle w:val="Wyrnienie"/>
          <w:rFonts w:eastAsia="Times New Roman" w:cs="Times New Roman"/>
          <w:i w:val="0"/>
          <w:szCs w:val="24"/>
        </w:rPr>
        <w:t xml:space="preserve">: </w:t>
      </w:r>
      <w:r w:rsidR="00076FC2" w:rsidRPr="001A2E8B">
        <w:rPr>
          <w:lang w:eastAsia="ar-SA"/>
        </w:rPr>
        <w:t>różn</w:t>
      </w:r>
      <w:r w:rsidR="00BB1A35">
        <w:rPr>
          <w:lang w:eastAsia="ar-SA"/>
        </w:rPr>
        <w:t>e</w:t>
      </w:r>
      <w:r w:rsidR="00076FC2" w:rsidRPr="001A2E8B">
        <w:rPr>
          <w:lang w:eastAsia="ar-SA"/>
        </w:rPr>
        <w:t xml:space="preserve"> form</w:t>
      </w:r>
      <w:r w:rsidR="00BB1A35">
        <w:rPr>
          <w:lang w:eastAsia="ar-SA"/>
        </w:rPr>
        <w:t>y</w:t>
      </w:r>
      <w:r w:rsidR="00076FC2" w:rsidRPr="001A2E8B">
        <w:rPr>
          <w:lang w:eastAsia="ar-SA"/>
        </w:rPr>
        <w:t xml:space="preserve"> wypoczynku krajowego </w:t>
      </w:r>
      <w:r w:rsidR="00076FC2" w:rsidRPr="001A2E8B">
        <w:rPr>
          <w:lang w:eastAsia="ar-SA"/>
          <w14:ligatures w14:val="standardContextual"/>
        </w:rPr>
        <w:t>w tym wczasy,</w:t>
      </w:r>
      <w:r w:rsidR="00076FC2" w:rsidRPr="001A2E8B">
        <w:rPr>
          <w:b/>
          <w:bCs/>
          <w:lang w:eastAsia="ar-SA"/>
          <w14:ligatures w14:val="standardContextual"/>
        </w:rPr>
        <w:t xml:space="preserve"> </w:t>
      </w:r>
      <w:r w:rsidR="00076FC2" w:rsidRPr="001A2E8B">
        <w:rPr>
          <w:lang w:eastAsia="ar-SA"/>
          <w14:ligatures w14:val="standardContextual"/>
        </w:rPr>
        <w:t>obozy, kolonie</w:t>
      </w:r>
      <w:r w:rsidR="00BB1A35">
        <w:rPr>
          <w:lang w:eastAsia="ar-SA"/>
          <w14:ligatures w14:val="standardContextual"/>
        </w:rPr>
        <w:t>,</w:t>
      </w:r>
      <w:r w:rsidR="00076FC2" w:rsidRPr="001A2E8B">
        <w:rPr>
          <w:lang w:eastAsia="ar-SA"/>
          <w14:ligatures w14:val="standardContextual"/>
        </w:rPr>
        <w:t xml:space="preserve"> zimowiska dla dzieci</w:t>
      </w:r>
      <w:r w:rsidR="00076FC2" w:rsidRPr="001A2E8B">
        <w:rPr>
          <w:lang w:eastAsia="ar-SA"/>
        </w:rPr>
        <w:t xml:space="preserve"> (wypoczynek organizowany przez pracowników we własnym zakresie), </w:t>
      </w:r>
      <w:r w:rsidR="00076FC2" w:rsidRPr="001A2E8B">
        <w:rPr>
          <w:lang w:eastAsia="ar-SA"/>
          <w14:ligatures w14:val="standardContextual"/>
        </w:rPr>
        <w:t>pomoc materialno – rzeczowa</w:t>
      </w:r>
      <w:r w:rsidR="00BB1A35">
        <w:rPr>
          <w:lang w:eastAsia="ar-SA"/>
          <w14:ligatures w14:val="standardContextual"/>
        </w:rPr>
        <w:t xml:space="preserve">, </w:t>
      </w:r>
      <w:r w:rsidR="00076FC2" w:rsidRPr="001A2E8B">
        <w:rPr>
          <w:lang w:eastAsia="ar-SA"/>
          <w14:ligatures w14:val="standardContextual"/>
        </w:rPr>
        <w:t>finansow</w:t>
      </w:r>
      <w:r w:rsidR="00AD23EE">
        <w:rPr>
          <w:lang w:eastAsia="ar-SA"/>
          <w14:ligatures w14:val="standardContextual"/>
        </w:rPr>
        <w:t>ą</w:t>
      </w:r>
      <w:r w:rsidR="00076FC2" w:rsidRPr="001A2E8B">
        <w:rPr>
          <w:lang w:eastAsia="ar-SA"/>
          <w14:ligatures w14:val="standardContextual"/>
        </w:rPr>
        <w:t xml:space="preserve"> (zapomog</w:t>
      </w:r>
      <w:r w:rsidR="00AD23EE">
        <w:rPr>
          <w:lang w:eastAsia="ar-SA"/>
          <w14:ligatures w14:val="standardContextual"/>
        </w:rPr>
        <w:t>i</w:t>
      </w:r>
      <w:r w:rsidR="00076FC2" w:rsidRPr="001A2E8B">
        <w:rPr>
          <w:lang w:eastAsia="ar-SA"/>
          <w14:ligatures w14:val="standardContextual"/>
        </w:rPr>
        <w:t xml:space="preserve">) </w:t>
      </w:r>
      <w:r w:rsidR="00076FC2" w:rsidRPr="001A2E8B">
        <w:rPr>
          <w:lang w:eastAsia="ar-SA"/>
        </w:rPr>
        <w:t>bezzwrotn</w:t>
      </w:r>
      <w:r w:rsidR="00AD23EE">
        <w:rPr>
          <w:lang w:eastAsia="ar-SA"/>
        </w:rPr>
        <w:t>ą</w:t>
      </w:r>
      <w:r w:rsidR="00076FC2" w:rsidRPr="001A2E8B">
        <w:rPr>
          <w:lang w:eastAsia="ar-SA"/>
        </w:rPr>
        <w:t xml:space="preserve"> przyznawan</w:t>
      </w:r>
      <w:r w:rsidR="00AD23EE">
        <w:rPr>
          <w:lang w:eastAsia="ar-SA"/>
        </w:rPr>
        <w:t>ą</w:t>
      </w:r>
      <w:r w:rsidR="00076FC2" w:rsidRPr="001A2E8B">
        <w:rPr>
          <w:lang w:eastAsia="ar-SA"/>
        </w:rPr>
        <w:t xml:space="preserve"> w przypadkach losowych, działalność  kulturalna, turystyczna i sportowa</w:t>
      </w:r>
      <w:r w:rsidR="001A2E8B">
        <w:rPr>
          <w:lang w:eastAsia="ar-SA"/>
        </w:rPr>
        <w:t xml:space="preserve">. </w:t>
      </w:r>
      <w:r w:rsidR="001A2E8B" w:rsidRPr="001A2E8B">
        <w:rPr>
          <w:lang w:eastAsia="ar-SA"/>
        </w:rPr>
        <w:t>W ramach obowiązków prawnych jakie spoczywają na administratorze może również zachodzić konieczność do przetwarzania danych osobowych w celu dochodzenia praw lub roszczeń. Cel ten może być realizowany w skutek powzięcia informacji o nienależnym przyznaniu środków finansowych z tego funduszu i będzie to wymagało podjęcia  działań prawnych w celu ich zwrotu. Podstawą prawną  przetwarzania tych danych osobowych jest art. 8 ustawy z dnia 4 marca 1994r. o zakładowym funduszu świadczeń socjalnych, a przesłanką legalizującą ich przetwarzanie na gruncie „RODO” jest art. 6 ust. 1 lit. c oraz art. 9 ust. 2 lit. b.</w:t>
      </w:r>
    </w:p>
    <w:p w14:paraId="7FA4FC4A" w14:textId="11ECF3FC" w:rsidR="00E006B5" w:rsidRDefault="001A2E8B" w:rsidP="00F620BC">
      <w:pPr>
        <w:pStyle w:val="Akapitzlist"/>
        <w:numPr>
          <w:ilvl w:val="0"/>
          <w:numId w:val="4"/>
        </w:numPr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D</w:t>
      </w:r>
      <w:r w:rsidR="00E006B5">
        <w:rPr>
          <w:rStyle w:val="Wyrnienie"/>
          <w:rFonts w:eastAsia="Times New Roman" w:cs="Times New Roman"/>
          <w:i w:val="0"/>
          <w:szCs w:val="24"/>
        </w:rPr>
        <w:t>ane przekazane przez Panią/Pana będą podlegały udostępnieniu następującym kategoriom odbiorców:  organy władzy publicznej, organy ścigania, inne uprawnione podmioty, w zakresie i celach, gdy występują  z żądaniem w oparciu o stosowną podstawę prawną</w:t>
      </w:r>
      <w:r w:rsidR="001C644D">
        <w:rPr>
          <w:rStyle w:val="Wyrnienie"/>
          <w:rFonts w:eastAsia="Times New Roman" w:cs="Times New Roman"/>
          <w:i w:val="0"/>
          <w:szCs w:val="24"/>
        </w:rPr>
        <w:t>,</w:t>
      </w:r>
      <w:r w:rsidR="00E006B5">
        <w:rPr>
          <w:rStyle w:val="Wyrnienie"/>
          <w:rFonts w:eastAsia="Times New Roman" w:cs="Times New Roman"/>
          <w:i w:val="0"/>
          <w:szCs w:val="24"/>
        </w:rPr>
        <w:t xml:space="preserve"> inne podmioty, które świadczą usługi na rzecz administratora</w:t>
      </w:r>
      <w:r w:rsidR="001C644D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="00AD23EE">
        <w:rPr>
          <w:rStyle w:val="Wyrnienie"/>
          <w:rFonts w:eastAsia="Times New Roman" w:cs="Times New Roman"/>
          <w:i w:val="0"/>
          <w:szCs w:val="24"/>
        </w:rPr>
        <w:t xml:space="preserve">np. obsługa prawna, </w:t>
      </w:r>
      <w:r w:rsidR="00E006B5">
        <w:rPr>
          <w:rStyle w:val="Wyrnienie"/>
          <w:rFonts w:eastAsia="Times New Roman" w:cs="Times New Roman"/>
          <w:i w:val="0"/>
          <w:szCs w:val="24"/>
        </w:rPr>
        <w:t>lub Poczta Polska</w:t>
      </w:r>
      <w:r w:rsidR="00464420">
        <w:rPr>
          <w:rStyle w:val="Wyrnienie"/>
          <w:rFonts w:eastAsia="Times New Roman" w:cs="Times New Roman"/>
          <w:i w:val="0"/>
          <w:szCs w:val="24"/>
        </w:rPr>
        <w:t xml:space="preserve"> jeżeli zajdzie konieczność korespondowania listownego</w:t>
      </w:r>
      <w:r w:rsidR="00E006B5">
        <w:rPr>
          <w:rStyle w:val="Wyrnienie"/>
          <w:rFonts w:eastAsia="Times New Roman" w:cs="Times New Roman"/>
          <w:i w:val="0"/>
          <w:szCs w:val="24"/>
        </w:rPr>
        <w:t>.</w:t>
      </w:r>
    </w:p>
    <w:p w14:paraId="7F4C111F" w14:textId="77777777" w:rsidR="007B2D95" w:rsidRDefault="00456833" w:rsidP="00F620BC">
      <w:pPr>
        <w:pStyle w:val="Akapitzlist"/>
        <w:numPr>
          <w:ilvl w:val="0"/>
          <w:numId w:val="4"/>
        </w:numPr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Administrator  nie ma zamiaru przekazywać danych osobowych do państwa trzeciego lub organizacji międzynarodowej.</w:t>
      </w:r>
    </w:p>
    <w:p w14:paraId="2439E114" w14:textId="3BDF1AFA" w:rsidR="007B2D95" w:rsidRDefault="00456833" w:rsidP="00F620BC">
      <w:pPr>
        <w:pStyle w:val="Akapitzlist"/>
        <w:numPr>
          <w:ilvl w:val="0"/>
          <w:numId w:val="4"/>
        </w:numPr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 xml:space="preserve">Dane osobowe będą przechowywane przez okres </w:t>
      </w:r>
      <w:r w:rsidR="001C644D">
        <w:rPr>
          <w:rStyle w:val="Wyrnienie"/>
          <w:rFonts w:eastAsia="Times New Roman" w:cs="Times New Roman"/>
          <w:i w:val="0"/>
          <w:szCs w:val="24"/>
        </w:rPr>
        <w:t xml:space="preserve">niezbędny do przyznania ulgowej usługi, świadczenia lub dopłaty, przy czym będą nie rzadziej niż raz w roku kalendarzowym podlegać ocenie czy zachodzą przesłanki do dalszego ich przechowywania. Jeżeli nie będą zachodzić takie przesłanki to zostaną protokolarnie zniszczone. W przypadku konieczności realizowania czynności archiwizacyjnych okres ich przechowywania będzie wynosił maksymalnie do </w:t>
      </w:r>
      <w:r w:rsidR="00452ABC">
        <w:rPr>
          <w:rStyle w:val="Wyrnienie"/>
          <w:rFonts w:eastAsia="Times New Roman" w:cs="Times New Roman"/>
          <w:i w:val="0"/>
          <w:szCs w:val="24"/>
        </w:rPr>
        <w:t>5 lat</w:t>
      </w:r>
      <w:r>
        <w:rPr>
          <w:rStyle w:val="Wyrnienie"/>
          <w:rFonts w:eastAsia="Times New Roman" w:cs="Times New Roman"/>
          <w:i w:val="0"/>
          <w:szCs w:val="24"/>
        </w:rPr>
        <w:t xml:space="preserve"> l</w:t>
      </w:r>
      <w:r>
        <w:rPr>
          <w:szCs w:val="24"/>
        </w:rPr>
        <w:t>icz</w:t>
      </w:r>
      <w:r w:rsidR="00452ABC">
        <w:rPr>
          <w:szCs w:val="24"/>
        </w:rPr>
        <w:t>ąc</w:t>
      </w:r>
      <w:r>
        <w:rPr>
          <w:szCs w:val="24"/>
        </w:rPr>
        <w:t xml:space="preserve"> od końca roku kalendarzowego, w którym </w:t>
      </w:r>
      <w:r w:rsidR="00452ABC">
        <w:rPr>
          <w:szCs w:val="24"/>
        </w:rPr>
        <w:t xml:space="preserve">przedmiotowe dane osobowe uzyskano. </w:t>
      </w:r>
      <w:r w:rsidR="001C644D">
        <w:rPr>
          <w:szCs w:val="24"/>
        </w:rPr>
        <w:t xml:space="preserve">Okres ten może być wydłużony jeżeli zajdą okoliczności związane z potrzebą dalszego ich </w:t>
      </w:r>
      <w:r w:rsidR="001C644D">
        <w:rPr>
          <w:szCs w:val="24"/>
        </w:rPr>
        <w:lastRenderedPageBreak/>
        <w:t xml:space="preserve">przechowywania/przetwarzania w celu dochodzenia roszczeń. Okres ten może się przedłużyć, </w:t>
      </w:r>
      <w:r w:rsidR="00DC5889">
        <w:rPr>
          <w:szCs w:val="24"/>
        </w:rPr>
        <w:t>aż</w:t>
      </w:r>
      <w:r w:rsidR="001C644D">
        <w:rPr>
          <w:szCs w:val="24"/>
        </w:rPr>
        <w:t xml:space="preserve"> do terminów przedawnienia roszczeń.</w:t>
      </w:r>
      <w:r w:rsidR="00AC37A5">
        <w:rPr>
          <w:szCs w:val="24"/>
        </w:rPr>
        <w:t xml:space="preserve"> </w:t>
      </w:r>
      <w:r>
        <w:rPr>
          <w:rStyle w:val="Wyrnienie"/>
          <w:rFonts w:eastAsia="Times New Roman" w:cs="Times New Roman"/>
          <w:i w:val="0"/>
          <w:szCs w:val="24"/>
        </w:rPr>
        <w:t>Po ty</w:t>
      </w:r>
      <w:r w:rsidR="00AC37A5">
        <w:rPr>
          <w:rStyle w:val="Wyrnienie"/>
          <w:rFonts w:eastAsia="Times New Roman" w:cs="Times New Roman"/>
          <w:i w:val="0"/>
          <w:szCs w:val="24"/>
        </w:rPr>
        <w:t>ch terminach</w:t>
      </w:r>
      <w:r>
        <w:rPr>
          <w:rStyle w:val="Wyrnienie"/>
          <w:rFonts w:eastAsia="Times New Roman" w:cs="Times New Roman"/>
          <w:i w:val="0"/>
          <w:szCs w:val="24"/>
        </w:rPr>
        <w:t xml:space="preserve">  będą </w:t>
      </w:r>
      <w:r w:rsidR="00452ABC">
        <w:rPr>
          <w:rStyle w:val="Wyrnienie"/>
          <w:rFonts w:eastAsia="Times New Roman" w:cs="Times New Roman"/>
          <w:i w:val="0"/>
          <w:szCs w:val="24"/>
        </w:rPr>
        <w:t xml:space="preserve">one </w:t>
      </w:r>
      <w:r>
        <w:rPr>
          <w:rStyle w:val="Wyrnienie"/>
          <w:rFonts w:eastAsia="Times New Roman" w:cs="Times New Roman"/>
          <w:i w:val="0"/>
          <w:szCs w:val="24"/>
        </w:rPr>
        <w:t>protokolarnie niszczone.</w:t>
      </w:r>
    </w:p>
    <w:p w14:paraId="5B7C77D5" w14:textId="7A49BC73" w:rsidR="007B2D95" w:rsidRDefault="00456833" w:rsidP="00F620BC">
      <w:pPr>
        <w:pStyle w:val="Akapitzlist"/>
        <w:numPr>
          <w:ilvl w:val="0"/>
          <w:numId w:val="4"/>
        </w:numPr>
        <w:jc w:val="both"/>
        <w:rPr>
          <w:rStyle w:val="Wyrnienie"/>
          <w:rFonts w:eastAsia="Times New Roman" w:cs="Times New Roman"/>
          <w:i w:val="0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Przysługuje Pani/Panu prawo dostępu do treści swoich danych oraz otrzymywania ich kopii,  sprostowania ( poprawiania ) swoich danych osobowych, gdy są niezgodne ze stanem rzeczywistym, a także prawo do ograniczenia ich przetwarzania</w:t>
      </w:r>
      <w:r w:rsidR="00CA1A61">
        <w:rPr>
          <w:rStyle w:val="Wyrnienie"/>
          <w:rFonts w:eastAsia="Times New Roman" w:cs="Times New Roman"/>
          <w:i w:val="0"/>
          <w:szCs w:val="24"/>
        </w:rPr>
        <w:t xml:space="preserve"> w określonych przypadkach</w:t>
      </w:r>
      <w:r>
        <w:rPr>
          <w:rStyle w:val="Wyrnienie"/>
          <w:rFonts w:eastAsia="Times New Roman" w:cs="Times New Roman"/>
          <w:i w:val="0"/>
          <w:szCs w:val="24"/>
        </w:rPr>
        <w:t xml:space="preserve">. </w:t>
      </w:r>
      <w:r w:rsidR="00CA1A61">
        <w:rPr>
          <w:rStyle w:val="Wyrnienie"/>
          <w:rFonts w:eastAsia="Times New Roman" w:cs="Times New Roman"/>
          <w:i w:val="0"/>
          <w:szCs w:val="24"/>
        </w:rPr>
        <w:t xml:space="preserve"> </w:t>
      </w:r>
    </w:p>
    <w:p w14:paraId="510E0FBA" w14:textId="0FC9987D" w:rsidR="007B2D95" w:rsidRDefault="00456833" w:rsidP="00F620BC">
      <w:pPr>
        <w:pStyle w:val="Akapitzlist"/>
        <w:numPr>
          <w:ilvl w:val="0"/>
          <w:numId w:val="4"/>
        </w:numPr>
        <w:jc w:val="both"/>
        <w:rPr>
          <w:rFonts w:eastAsia="Times New Roman" w:cs="Times New Roman"/>
          <w:iCs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Jeżeli  Pani/Pan uzna, iż przetwarzanie danych narusza przepis „RODO” przysługuje prawo do wniesienia skargi do organu nadzorczego tj. Prezesa Urzędu Ochrony  Danych Osobowych</w:t>
      </w:r>
      <w:r w:rsidR="00455A9E">
        <w:rPr>
          <w:rStyle w:val="Wyrnienie"/>
          <w:rFonts w:eastAsia="Times New Roman" w:cs="Times New Roman"/>
          <w:i w:val="0"/>
          <w:szCs w:val="24"/>
        </w:rPr>
        <w:t>.</w:t>
      </w:r>
    </w:p>
    <w:p w14:paraId="237E3B3F" w14:textId="73E045ED" w:rsidR="007B2D95" w:rsidRPr="00E52276" w:rsidRDefault="00CA1A61" w:rsidP="00CE4314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W celu wywiązania się z nałożonych obowiązków przez administratora, p</w:t>
      </w:r>
      <w:r w:rsidR="00456833" w:rsidRPr="00E52276">
        <w:rPr>
          <w:rStyle w:val="Wyrnienie"/>
          <w:rFonts w:eastAsia="Times New Roman" w:cs="Times New Roman"/>
          <w:i w:val="0"/>
          <w:szCs w:val="24"/>
        </w:rPr>
        <w:t xml:space="preserve">odanie danych </w:t>
      </w:r>
      <w:r w:rsidR="00E52276" w:rsidRPr="00E52276">
        <w:rPr>
          <w:rStyle w:val="Wyrnienie"/>
          <w:rFonts w:eastAsia="Times New Roman" w:cs="Times New Roman"/>
          <w:i w:val="0"/>
          <w:szCs w:val="24"/>
        </w:rPr>
        <w:t>osobowych</w:t>
      </w:r>
      <w:r>
        <w:rPr>
          <w:rStyle w:val="Wyrnienie"/>
          <w:rFonts w:eastAsia="Times New Roman" w:cs="Times New Roman"/>
          <w:i w:val="0"/>
          <w:szCs w:val="24"/>
        </w:rPr>
        <w:t xml:space="preserve"> jest koniecznością i wymogiem ustawowym aby móc skorzystać z możliwych form wsparcia socjalnego w ramach przedmiotowego funduszu</w:t>
      </w:r>
      <w:r w:rsidR="00AF5844">
        <w:rPr>
          <w:rStyle w:val="Wyrnienie"/>
          <w:rFonts w:eastAsia="Times New Roman" w:cs="Times New Roman"/>
          <w:i w:val="0"/>
          <w:szCs w:val="24"/>
        </w:rPr>
        <w:t xml:space="preserve"> i przyjętych rozwiązań organizacyjnych</w:t>
      </w:r>
      <w:r>
        <w:rPr>
          <w:rStyle w:val="Wyrnienie"/>
          <w:rFonts w:eastAsia="Times New Roman" w:cs="Times New Roman"/>
          <w:i w:val="0"/>
          <w:szCs w:val="24"/>
        </w:rPr>
        <w:t xml:space="preserve">. Brak ich podania powoduje niemożność skorzystania z zakładowego funduszu świadczeń socjalnych. </w:t>
      </w:r>
      <w:r w:rsidR="00456833" w:rsidRPr="00E52276">
        <w:rPr>
          <w:rStyle w:val="Wyrnienie"/>
          <w:rFonts w:eastAsia="Times New Roman" w:cs="Times New Roman"/>
          <w:i w:val="0"/>
          <w:szCs w:val="24"/>
        </w:rPr>
        <w:t xml:space="preserve"> </w:t>
      </w:r>
    </w:p>
    <w:p w14:paraId="05952D5E" w14:textId="77777777" w:rsidR="00C05485" w:rsidRPr="00C05485" w:rsidRDefault="00272068" w:rsidP="00CE4314">
      <w:pPr>
        <w:pStyle w:val="Akapitzlist"/>
        <w:numPr>
          <w:ilvl w:val="0"/>
          <w:numId w:val="3"/>
        </w:numPr>
        <w:spacing w:afterAutospacing="1"/>
        <w:jc w:val="both"/>
        <w:rPr>
          <w:rStyle w:val="Wyrnienie"/>
          <w:i w:val="0"/>
          <w:iCs w:val="0"/>
        </w:rPr>
      </w:pPr>
      <w:r w:rsidRPr="00CE4314">
        <w:rPr>
          <w:rStyle w:val="Wyrnienie"/>
          <w:rFonts w:eastAsia="Times New Roman" w:cs="Times New Roman"/>
          <w:i w:val="0"/>
          <w:szCs w:val="24"/>
        </w:rPr>
        <w:t>Dane udostępnione przez Panią/Pana nie będą przetwarzane w sposób zautomatyzowany w rozumieniu podejmowania decyzji w indywidualnych przypadkach, które mogą wywołać określony skutek prawny, w tym w formie profilowania.</w:t>
      </w:r>
      <w:r w:rsidR="002F0CF6">
        <w:rPr>
          <w:rStyle w:val="Wyrnienie"/>
          <w:rFonts w:eastAsia="Times New Roman" w:cs="Times New Roman"/>
          <w:i w:val="0"/>
          <w:szCs w:val="24"/>
        </w:rPr>
        <w:t xml:space="preserve">  </w:t>
      </w:r>
    </w:p>
    <w:p w14:paraId="3659439D" w14:textId="77777777" w:rsidR="00C05485" w:rsidRDefault="00C05485" w:rsidP="00C05485">
      <w:pPr>
        <w:spacing w:afterAutospacing="1"/>
        <w:jc w:val="both"/>
        <w:rPr>
          <w:rStyle w:val="Wyrnienie"/>
          <w:rFonts w:eastAsia="Times New Roman" w:cs="Times New Roman"/>
          <w:i w:val="0"/>
          <w:szCs w:val="24"/>
        </w:rPr>
      </w:pPr>
    </w:p>
    <w:p w14:paraId="547BD6AA" w14:textId="1DCB6972" w:rsidR="007B2D95" w:rsidRPr="00C05485" w:rsidRDefault="00C05485" w:rsidP="00C05485">
      <w:pPr>
        <w:spacing w:afterAutospacing="1"/>
        <w:jc w:val="both"/>
        <w:rPr>
          <w:rFonts w:ascii="Times New Roman" w:hAnsi="Times New Roman" w:cs="Times New Roman"/>
          <w:sz w:val="16"/>
          <w:szCs w:val="16"/>
        </w:rPr>
      </w:pPr>
      <w:r w:rsidRPr="00C05485">
        <w:rPr>
          <w:rStyle w:val="Wyrnienie"/>
          <w:rFonts w:ascii="Times New Roman" w:eastAsia="Times New Roman" w:hAnsi="Times New Roman" w:cs="Times New Roman"/>
          <w:i w:val="0"/>
          <w:sz w:val="16"/>
          <w:szCs w:val="16"/>
        </w:rPr>
        <w:t>WERSJA: 2</w:t>
      </w:r>
      <w:r w:rsidR="002F0CF6" w:rsidRPr="00C05485">
        <w:rPr>
          <w:rStyle w:val="Wyrnienie"/>
          <w:rFonts w:ascii="Times New Roman" w:eastAsia="Times New Roman" w:hAnsi="Times New Roman" w:cs="Times New Roman"/>
          <w:i w:val="0"/>
          <w:sz w:val="16"/>
          <w:szCs w:val="16"/>
        </w:rPr>
        <w:t xml:space="preserve"> </w:t>
      </w:r>
    </w:p>
    <w:sectPr w:rsidR="007B2D95" w:rsidRPr="00C05485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F28AC" w14:textId="77777777" w:rsidR="00A96772" w:rsidRDefault="00A96772" w:rsidP="008359EB">
      <w:pPr>
        <w:spacing w:after="0" w:line="240" w:lineRule="auto"/>
      </w:pPr>
      <w:r>
        <w:separator/>
      </w:r>
    </w:p>
  </w:endnote>
  <w:endnote w:type="continuationSeparator" w:id="0">
    <w:p w14:paraId="21CD0B10" w14:textId="77777777" w:rsidR="00A96772" w:rsidRDefault="00A96772" w:rsidP="0083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0838620"/>
      <w:docPartObj>
        <w:docPartGallery w:val="Page Numbers (Bottom of Page)"/>
        <w:docPartUnique/>
      </w:docPartObj>
    </w:sdtPr>
    <w:sdtContent>
      <w:p w14:paraId="6B120E36" w14:textId="6843FE06" w:rsidR="008359EB" w:rsidRDefault="008359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847698" w14:textId="77777777" w:rsidR="008359EB" w:rsidRDefault="008359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20A3E" w14:textId="77777777" w:rsidR="00A96772" w:rsidRDefault="00A96772" w:rsidP="008359EB">
      <w:pPr>
        <w:spacing w:after="0" w:line="240" w:lineRule="auto"/>
      </w:pPr>
      <w:r>
        <w:separator/>
      </w:r>
    </w:p>
  </w:footnote>
  <w:footnote w:type="continuationSeparator" w:id="0">
    <w:p w14:paraId="3AC15650" w14:textId="77777777" w:rsidR="00A96772" w:rsidRDefault="00A96772" w:rsidP="00835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674E"/>
    <w:multiLevelType w:val="hybridMultilevel"/>
    <w:tmpl w:val="E780D5A4"/>
    <w:lvl w:ilvl="0" w:tplc="E23A62D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C4659"/>
    <w:multiLevelType w:val="multilevel"/>
    <w:tmpl w:val="E918C9E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2AAC4E3E"/>
    <w:multiLevelType w:val="multilevel"/>
    <w:tmpl w:val="D88A9E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C4430DD"/>
    <w:multiLevelType w:val="multilevel"/>
    <w:tmpl w:val="C4F6C0AE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58020A0F"/>
    <w:multiLevelType w:val="multilevel"/>
    <w:tmpl w:val="C75228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 w16cid:durableId="1510828699">
    <w:abstractNumId w:val="4"/>
  </w:num>
  <w:num w:numId="2" w16cid:durableId="151340500">
    <w:abstractNumId w:val="2"/>
  </w:num>
  <w:num w:numId="3" w16cid:durableId="1506087670">
    <w:abstractNumId w:val="3"/>
  </w:num>
  <w:num w:numId="4" w16cid:durableId="407581888">
    <w:abstractNumId w:val="1"/>
  </w:num>
  <w:num w:numId="5" w16cid:durableId="2056082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95"/>
    <w:rsid w:val="00076FC2"/>
    <w:rsid w:val="00106792"/>
    <w:rsid w:val="00123AE1"/>
    <w:rsid w:val="001A2E8B"/>
    <w:rsid w:val="001C644D"/>
    <w:rsid w:val="00272068"/>
    <w:rsid w:val="002F0CF6"/>
    <w:rsid w:val="00452ABC"/>
    <w:rsid w:val="00455A9E"/>
    <w:rsid w:val="00456833"/>
    <w:rsid w:val="00456C36"/>
    <w:rsid w:val="00464420"/>
    <w:rsid w:val="004A46B5"/>
    <w:rsid w:val="0053647E"/>
    <w:rsid w:val="00537E0E"/>
    <w:rsid w:val="005467C7"/>
    <w:rsid w:val="005F7C97"/>
    <w:rsid w:val="00632602"/>
    <w:rsid w:val="006476B7"/>
    <w:rsid w:val="006760FD"/>
    <w:rsid w:val="00796F17"/>
    <w:rsid w:val="007B2D95"/>
    <w:rsid w:val="008359EB"/>
    <w:rsid w:val="0088106A"/>
    <w:rsid w:val="009A4B69"/>
    <w:rsid w:val="00A733E3"/>
    <w:rsid w:val="00A96772"/>
    <w:rsid w:val="00AC37A5"/>
    <w:rsid w:val="00AD23EE"/>
    <w:rsid w:val="00AF5844"/>
    <w:rsid w:val="00BB1A35"/>
    <w:rsid w:val="00BE15EA"/>
    <w:rsid w:val="00C05485"/>
    <w:rsid w:val="00CA1A61"/>
    <w:rsid w:val="00CE4314"/>
    <w:rsid w:val="00D42210"/>
    <w:rsid w:val="00DC5889"/>
    <w:rsid w:val="00DD0A7E"/>
    <w:rsid w:val="00E006B5"/>
    <w:rsid w:val="00E23B8F"/>
    <w:rsid w:val="00E52276"/>
    <w:rsid w:val="00F26776"/>
    <w:rsid w:val="00F620BC"/>
    <w:rsid w:val="00FD2697"/>
    <w:rsid w:val="00FE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627C"/>
  <w15:docId w15:val="{AED8D25A-2E1C-47F3-B8B8-570C8D45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4F1528"/>
    <w:rPr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73343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4F1528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qFormat/>
    <w:rsid w:val="004F1528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528"/>
    <w:pPr>
      <w:widowControl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73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8106A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35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9EB"/>
    <w:rPr>
      <w:sz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2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dcl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670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wodejko</dc:creator>
  <dc:description/>
  <cp:lastModifiedBy>Robert</cp:lastModifiedBy>
  <cp:revision>133</cp:revision>
  <dcterms:created xsi:type="dcterms:W3CDTF">2019-12-09T18:58:00Z</dcterms:created>
  <dcterms:modified xsi:type="dcterms:W3CDTF">2025-06-18T08:54:00Z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